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F79C" w14:textId="77777777" w:rsidR="008B7552" w:rsidRPr="001D3550" w:rsidRDefault="008B7552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9D" w14:textId="77777777" w:rsidR="008B7552" w:rsidRPr="001D3550" w:rsidRDefault="009461B0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3550">
        <w:rPr>
          <w:rFonts w:asciiTheme="minorHAnsi" w:hAnsiTheme="minorHAnsi" w:cstheme="minorHAnsi"/>
          <w:b/>
          <w:bCs/>
          <w:sz w:val="24"/>
          <w:szCs w:val="24"/>
          <w:u w:val="single"/>
        </w:rPr>
        <w:t>INDICAÇÃO Nº ____/2025 - CMPG</w:t>
      </w:r>
    </w:p>
    <w:p w14:paraId="772FF79E" w14:textId="77777777" w:rsidR="008B7552" w:rsidRPr="001D3550" w:rsidRDefault="008B7552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0" w14:textId="7BE8B60D" w:rsidR="00593E91" w:rsidRPr="00BF28B2" w:rsidRDefault="009461B0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Cs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1D3550">
        <w:rPr>
          <w:rFonts w:asciiTheme="minorHAnsi" w:hAnsiTheme="minorHAnsi" w:cstheme="minorHAnsi"/>
          <w:bCs/>
          <w:sz w:val="24"/>
          <w:szCs w:val="24"/>
        </w:rPr>
        <w:t>portograndense</w:t>
      </w:r>
      <w:proofErr w:type="spellEnd"/>
      <w:r w:rsidRPr="001D3550">
        <w:rPr>
          <w:rFonts w:asciiTheme="minorHAnsi" w:hAnsiTheme="minorHAnsi" w:cstheme="minorHAnsi"/>
          <w:bCs/>
          <w:sz w:val="24"/>
          <w:szCs w:val="24"/>
        </w:rPr>
        <w:t xml:space="preserve">, com base no Art. 89, III, combinado com o Art. 118 do Regimento Interno, </w:t>
      </w:r>
      <w:r w:rsidR="00BF28B2">
        <w:rPr>
          <w:rFonts w:asciiTheme="minorHAnsi" w:hAnsiTheme="minorHAnsi" w:cstheme="minorHAnsi"/>
          <w:b/>
          <w:sz w:val="24"/>
          <w:szCs w:val="24"/>
        </w:rPr>
        <w:t>IN</w:t>
      </w:r>
      <w:r w:rsidR="00D92515" w:rsidRPr="001D3550">
        <w:rPr>
          <w:rFonts w:asciiTheme="minorHAnsi" w:hAnsiTheme="minorHAnsi" w:cstheme="minorHAnsi"/>
          <w:b/>
          <w:sz w:val="24"/>
          <w:szCs w:val="24"/>
        </w:rPr>
        <w:t>DICA</w:t>
      </w:r>
      <w:r w:rsidR="00D92515" w:rsidRPr="001D3550">
        <w:rPr>
          <w:rFonts w:asciiTheme="minorHAnsi" w:hAnsiTheme="minorHAnsi" w:cstheme="minorHAnsi"/>
          <w:sz w:val="24"/>
          <w:szCs w:val="24"/>
        </w:rPr>
        <w:t xml:space="preserve"> </w:t>
      </w:r>
      <w:r w:rsidR="00F1377F" w:rsidRPr="001D3550">
        <w:rPr>
          <w:rFonts w:asciiTheme="minorHAnsi" w:hAnsiTheme="minorHAnsi" w:cstheme="minorHAnsi"/>
          <w:sz w:val="24"/>
          <w:szCs w:val="24"/>
        </w:rPr>
        <w:t xml:space="preserve">ao Excelentíssimo Senhor Elielson da Silva Moraes, Prefeito Municipal de Porto Grande - AP, que </w:t>
      </w:r>
      <w:r w:rsidR="00E2236B" w:rsidRPr="001D3550">
        <w:rPr>
          <w:rFonts w:asciiTheme="minorHAnsi" w:hAnsiTheme="minorHAnsi" w:cstheme="minorHAnsi"/>
          <w:sz w:val="24"/>
          <w:szCs w:val="24"/>
        </w:rPr>
        <w:t>possa realizar</w:t>
      </w:r>
      <w:r w:rsidR="00F1377F" w:rsidRPr="001D3550">
        <w:rPr>
          <w:rFonts w:asciiTheme="minorHAnsi" w:hAnsiTheme="minorHAnsi" w:cstheme="minorHAnsi"/>
          <w:sz w:val="24"/>
          <w:szCs w:val="24"/>
        </w:rPr>
        <w:t xml:space="preserve"> </w:t>
      </w:r>
      <w:r w:rsidR="00F1377F" w:rsidRPr="00BF28B2">
        <w:rPr>
          <w:rFonts w:asciiTheme="minorHAnsi" w:hAnsiTheme="minorHAnsi" w:cstheme="minorHAnsi"/>
          <w:sz w:val="24"/>
          <w:szCs w:val="24"/>
        </w:rPr>
        <w:t>a</w:t>
      </w:r>
      <w:r w:rsidR="00BF28B2" w:rsidRPr="00BF28B2">
        <w:rPr>
          <w:rFonts w:asciiTheme="minorHAnsi" w:hAnsiTheme="minorHAnsi" w:cstheme="minorHAnsi"/>
          <w:sz w:val="24"/>
          <w:szCs w:val="24"/>
        </w:rPr>
        <w:t xml:space="preserve"> limpeza externa no entorno da caixa d’água do Bairro Aeroporto.</w:t>
      </w:r>
    </w:p>
    <w:p w14:paraId="772FF7A1" w14:textId="77777777" w:rsidR="008B7552" w:rsidRDefault="009461B0" w:rsidP="00D92515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3550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3779DED5" w14:textId="77777777" w:rsidR="00BF28B2" w:rsidRPr="001D3550" w:rsidRDefault="00BF28B2" w:rsidP="00D92515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2FF7A2" w14:textId="77777777" w:rsidR="00D92515" w:rsidRPr="001D3550" w:rsidRDefault="00D92515" w:rsidP="00D92515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2474B1" w14:textId="2FB09471" w:rsidR="001D3550" w:rsidRPr="00BF28B2" w:rsidRDefault="00F1377F" w:rsidP="001D3550">
      <w:pPr>
        <w:pStyle w:val="CabealhoeRodap"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sz w:val="24"/>
          <w:szCs w:val="24"/>
        </w:rPr>
        <w:t xml:space="preserve">A presente Indicação tem por objetivo garantir </w:t>
      </w:r>
      <w:r w:rsidR="001D3550" w:rsidRPr="001D3550">
        <w:rPr>
          <w:rFonts w:asciiTheme="minorHAnsi" w:hAnsiTheme="minorHAnsi" w:cstheme="minorHAnsi"/>
          <w:sz w:val="24"/>
          <w:szCs w:val="24"/>
        </w:rPr>
        <w:t>que o</w:t>
      </w:r>
      <w:r w:rsidR="00BF28B2">
        <w:rPr>
          <w:rFonts w:asciiTheme="minorHAnsi" w:hAnsiTheme="minorHAnsi" w:cstheme="minorHAnsi"/>
          <w:sz w:val="24"/>
          <w:szCs w:val="24"/>
        </w:rPr>
        <w:t xml:space="preserve"> </w:t>
      </w:r>
      <w:r w:rsidR="00BF28B2" w:rsidRPr="00BF28B2">
        <w:rPr>
          <w:rFonts w:asciiTheme="minorHAnsi" w:hAnsiTheme="minorHAnsi" w:cstheme="minorHAnsi"/>
          <w:sz w:val="24"/>
          <w:szCs w:val="24"/>
        </w:rPr>
        <w:t>local apresenta mato alto e acúmulo de sujeira, conferindo aspecto de abandono, favorecendo a proliferação de vetores e afetando negativamente uma área sensível ao abastecimento de água. A limpeza periódica do perímetro é essencial para a salubridade, a segurança e a preservação do patrimônio público, promovendo um ambiente urbano adequado aos moradores do bairro.</w:t>
      </w:r>
    </w:p>
    <w:p w14:paraId="772FF7A4" w14:textId="226B1C2B" w:rsidR="00D92515" w:rsidRPr="00BF28B2" w:rsidRDefault="00D92515" w:rsidP="001D3550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F28B2">
        <w:rPr>
          <w:rFonts w:asciiTheme="minorHAnsi" w:hAnsiTheme="minorHAnsi" w:cstheme="minorHAnsi"/>
          <w:sz w:val="24"/>
          <w:szCs w:val="24"/>
        </w:rPr>
        <w:t>Diante do exposto, conto com o apoio de Vossa Excelência.</w:t>
      </w:r>
    </w:p>
    <w:p w14:paraId="772FF7A5" w14:textId="77777777" w:rsidR="0065272B" w:rsidRPr="001D3550" w:rsidRDefault="0065272B" w:rsidP="00E15A2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6" w14:textId="77777777" w:rsidR="0065272B" w:rsidRPr="001D3550" w:rsidRDefault="009461B0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3550">
        <w:rPr>
          <w:rFonts w:asciiTheme="minorHAnsi" w:hAnsiTheme="minorHAnsi" w:cstheme="minorHAnsi"/>
          <w:bCs/>
          <w:sz w:val="24"/>
          <w:szCs w:val="24"/>
        </w:rPr>
        <w:t xml:space="preserve">Nestes termos, </w:t>
      </w:r>
    </w:p>
    <w:p w14:paraId="772FF7A7" w14:textId="77777777" w:rsidR="008B7552" w:rsidRPr="001D3550" w:rsidRDefault="0065272B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3550">
        <w:rPr>
          <w:rFonts w:asciiTheme="minorHAnsi" w:hAnsiTheme="minorHAnsi" w:cstheme="minorHAnsi"/>
          <w:bCs/>
          <w:sz w:val="24"/>
          <w:szCs w:val="24"/>
        </w:rPr>
        <w:t>Pede</w:t>
      </w:r>
      <w:r w:rsidR="009461B0" w:rsidRPr="001D3550">
        <w:rPr>
          <w:rFonts w:asciiTheme="minorHAnsi" w:hAnsiTheme="minorHAnsi" w:cstheme="minorHAnsi"/>
          <w:bCs/>
          <w:sz w:val="24"/>
          <w:szCs w:val="24"/>
        </w:rPr>
        <w:t xml:space="preserve"> deferimento,</w:t>
      </w:r>
    </w:p>
    <w:p w14:paraId="772FF7A8" w14:textId="77777777" w:rsidR="0065272B" w:rsidRPr="001D3550" w:rsidRDefault="0065272B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9" w14:textId="77777777" w:rsidR="008B7552" w:rsidRPr="001D3550" w:rsidRDefault="008B7552" w:rsidP="00E15A24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2FF7AA" w14:textId="77777777" w:rsidR="008B7552" w:rsidRPr="001D3550" w:rsidRDefault="009461B0" w:rsidP="00E15A2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/>
          <w:sz w:val="24"/>
          <w:szCs w:val="24"/>
        </w:rPr>
        <w:t>PALÁCIO JOSÉ ANTERO,</w:t>
      </w:r>
      <w:r w:rsidRPr="001D3550">
        <w:rPr>
          <w:rFonts w:asciiTheme="minorHAnsi" w:hAnsiTheme="minorHAnsi" w:cstheme="minorHAnsi"/>
          <w:bCs/>
          <w:sz w:val="24"/>
          <w:szCs w:val="24"/>
        </w:rPr>
        <w:t xml:space="preserve"> Sede do Poder Legislativo.</w:t>
      </w:r>
    </w:p>
    <w:p w14:paraId="772FF7AB" w14:textId="1FA07BB7" w:rsidR="008B7552" w:rsidRPr="001D3550" w:rsidRDefault="009461B0" w:rsidP="00E15A2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/>
          <w:sz w:val="24"/>
          <w:szCs w:val="24"/>
        </w:rPr>
        <w:t xml:space="preserve">Porto Grande-AP, </w:t>
      </w:r>
      <w:r w:rsidR="00F1377F" w:rsidRPr="001D3550">
        <w:rPr>
          <w:rFonts w:asciiTheme="minorHAnsi" w:hAnsiTheme="minorHAnsi" w:cstheme="minorHAnsi"/>
          <w:b/>
          <w:sz w:val="24"/>
          <w:szCs w:val="24"/>
        </w:rPr>
        <w:t>10</w:t>
      </w:r>
      <w:r w:rsidRPr="001D355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1377F" w:rsidRPr="001D3550">
        <w:rPr>
          <w:rFonts w:asciiTheme="minorHAnsi" w:hAnsiTheme="minorHAnsi" w:cstheme="minorHAnsi"/>
          <w:b/>
          <w:sz w:val="24"/>
          <w:szCs w:val="24"/>
        </w:rPr>
        <w:t>novembro</w:t>
      </w:r>
      <w:r w:rsidR="00D92515" w:rsidRPr="001D35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3550">
        <w:rPr>
          <w:rFonts w:asciiTheme="minorHAnsi" w:hAnsiTheme="minorHAnsi" w:cstheme="minorHAnsi"/>
          <w:b/>
          <w:sz w:val="24"/>
          <w:szCs w:val="24"/>
        </w:rPr>
        <w:t>de 2025.</w:t>
      </w:r>
    </w:p>
    <w:p w14:paraId="772FF7AC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AD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AE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AF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B0" w14:textId="77777777" w:rsidR="008B7552" w:rsidRPr="001D3550" w:rsidRDefault="008B7552" w:rsidP="00E15A24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FF7B1" w14:textId="77777777" w:rsidR="008B7552" w:rsidRPr="001D3550" w:rsidRDefault="008B7552" w:rsidP="00E15A24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2FF7B2" w14:textId="77777777" w:rsidR="008B7552" w:rsidRPr="001D3550" w:rsidRDefault="008B7552" w:rsidP="00E15A24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2FF7B3" w14:textId="77777777" w:rsidR="008B7552" w:rsidRPr="001D3550" w:rsidRDefault="009461B0" w:rsidP="00E15A24">
      <w:pPr>
        <w:tabs>
          <w:tab w:val="left" w:pos="2310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b/>
          <w:sz w:val="24"/>
          <w:szCs w:val="24"/>
        </w:rPr>
        <w:t>OSVALDO DE NAZARÉ COLARES FILHO</w:t>
      </w:r>
    </w:p>
    <w:p w14:paraId="772FF7B4" w14:textId="77777777" w:rsidR="008B7552" w:rsidRPr="001D3550" w:rsidRDefault="009461B0" w:rsidP="00E15A24">
      <w:pPr>
        <w:tabs>
          <w:tab w:val="left" w:pos="2310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1D3550">
        <w:rPr>
          <w:rFonts w:asciiTheme="minorHAnsi" w:hAnsiTheme="minorHAnsi" w:cstheme="minorHAnsi"/>
          <w:sz w:val="24"/>
          <w:szCs w:val="24"/>
        </w:rPr>
        <w:t>Vereador Júnior Colares – MDB</w:t>
      </w:r>
    </w:p>
    <w:sectPr w:rsidR="008B7552" w:rsidRPr="001D3550">
      <w:headerReference w:type="even" r:id="rId8"/>
      <w:headerReference w:type="default" r:id="rId9"/>
      <w:headerReference w:type="first" r:id="rId10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C9A7F" w14:textId="77777777" w:rsidR="00F17636" w:rsidRDefault="00F17636">
      <w:r>
        <w:separator/>
      </w:r>
    </w:p>
  </w:endnote>
  <w:endnote w:type="continuationSeparator" w:id="0">
    <w:p w14:paraId="56770FC0" w14:textId="77777777" w:rsidR="00F17636" w:rsidRDefault="00F1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3DF8" w14:textId="77777777" w:rsidR="00F17636" w:rsidRDefault="00F17636">
      <w:r>
        <w:separator/>
      </w:r>
    </w:p>
  </w:footnote>
  <w:footnote w:type="continuationSeparator" w:id="0">
    <w:p w14:paraId="12139A5C" w14:textId="77777777" w:rsidR="00F17636" w:rsidRDefault="00F1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F7B9" w14:textId="77777777"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772FF7BC" wp14:editId="772FF7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F7BA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772FF7BE" wp14:editId="772FF7BF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F7BB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72FF7C0" wp14:editId="772FF7C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1E"/>
    <w:multiLevelType w:val="multilevel"/>
    <w:tmpl w:val="D91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469E"/>
    <w:multiLevelType w:val="multilevel"/>
    <w:tmpl w:val="D910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259499">
    <w:abstractNumId w:val="1"/>
  </w:num>
  <w:num w:numId="2" w16cid:durableId="20309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52"/>
    <w:rsid w:val="001B2926"/>
    <w:rsid w:val="001D3550"/>
    <w:rsid w:val="00425276"/>
    <w:rsid w:val="00593E91"/>
    <w:rsid w:val="005B679A"/>
    <w:rsid w:val="0065272B"/>
    <w:rsid w:val="006646B0"/>
    <w:rsid w:val="007F056F"/>
    <w:rsid w:val="008536CC"/>
    <w:rsid w:val="008B7552"/>
    <w:rsid w:val="009461B0"/>
    <w:rsid w:val="00A953AA"/>
    <w:rsid w:val="00BF28B2"/>
    <w:rsid w:val="00D3267E"/>
    <w:rsid w:val="00D92515"/>
    <w:rsid w:val="00DA2871"/>
    <w:rsid w:val="00E15A24"/>
    <w:rsid w:val="00E2236B"/>
    <w:rsid w:val="00E65B28"/>
    <w:rsid w:val="00F1377F"/>
    <w:rsid w:val="00F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F79C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9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F7-7350-4D75-8918-C2ADC98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</dc:creator>
  <dc:description/>
  <cp:lastModifiedBy>legislativo.cmpg@hotmail.com</cp:lastModifiedBy>
  <cp:revision>2</cp:revision>
  <cp:lastPrinted>2025-08-12T11:23:00Z</cp:lastPrinted>
  <dcterms:created xsi:type="dcterms:W3CDTF">2025-11-11T23:09:00Z</dcterms:created>
  <dcterms:modified xsi:type="dcterms:W3CDTF">2025-11-11T23:09:00Z</dcterms:modified>
  <dc:language>pt-BR</dc:language>
</cp:coreProperties>
</file>