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37" w:rsidRPr="005728C1" w:rsidRDefault="00966B37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1D07EC" w:rsidP="00E005A0">
      <w:pPr>
        <w:pStyle w:val="CabealhoeRodap"/>
        <w:rPr>
          <w:rFonts w:ascii="Arial" w:hAnsi="Arial" w:cs="Arial"/>
          <w:b/>
          <w:sz w:val="24"/>
          <w:u w:val="single"/>
        </w:rPr>
      </w:pPr>
      <w:r w:rsidRPr="005728C1">
        <w:rPr>
          <w:rFonts w:ascii="Arial" w:hAnsi="Arial" w:cs="Arial"/>
          <w:b/>
          <w:sz w:val="24"/>
          <w:u w:val="single"/>
        </w:rPr>
        <w:t xml:space="preserve">INDICAÇÃO Nº ____/2025 </w:t>
      </w:r>
      <w:r w:rsidR="00E005A0">
        <w:rPr>
          <w:rFonts w:ascii="Arial" w:hAnsi="Arial" w:cs="Arial"/>
          <w:b/>
          <w:sz w:val="24"/>
          <w:u w:val="single"/>
        </w:rPr>
        <w:t>–</w:t>
      </w:r>
      <w:r w:rsidRPr="005728C1">
        <w:rPr>
          <w:rFonts w:ascii="Arial" w:hAnsi="Arial" w:cs="Arial"/>
          <w:b/>
          <w:sz w:val="24"/>
          <w:u w:val="single"/>
        </w:rPr>
        <w:t xml:space="preserve"> CMPG</w:t>
      </w:r>
    </w:p>
    <w:p w:rsidR="00E005A0" w:rsidRDefault="00E005A0" w:rsidP="00E005A0">
      <w:pPr>
        <w:pStyle w:val="CabealhoeRodap"/>
        <w:rPr>
          <w:rFonts w:ascii="Arial" w:hAnsi="Arial" w:cs="Arial"/>
          <w:b/>
          <w:sz w:val="24"/>
          <w:u w:val="single"/>
        </w:rPr>
      </w:pPr>
    </w:p>
    <w:p w:rsidR="00E005A0" w:rsidRPr="002C44AE" w:rsidRDefault="001D07EC" w:rsidP="00E005A0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28C1">
        <w:rPr>
          <w:rFonts w:ascii="Arial" w:hAnsi="Arial" w:cs="Arial"/>
          <w:sz w:val="24"/>
        </w:rPr>
        <w:t xml:space="preserve">CAROL MONTEIRO, Vereadora, pertencente ao partido MDB, com assento nesta Casa de Leis, na condição de legítima representante do povo </w:t>
      </w:r>
      <w:proofErr w:type="spellStart"/>
      <w:r w:rsidRPr="005728C1">
        <w:rPr>
          <w:rFonts w:ascii="Arial" w:hAnsi="Arial" w:cs="Arial"/>
          <w:sz w:val="24"/>
        </w:rPr>
        <w:t>portograndense</w:t>
      </w:r>
      <w:proofErr w:type="spellEnd"/>
      <w:r w:rsidRPr="005728C1">
        <w:rPr>
          <w:rFonts w:ascii="Arial" w:hAnsi="Arial" w:cs="Arial"/>
          <w:sz w:val="24"/>
        </w:rPr>
        <w:t xml:space="preserve">, com base no Art. 89, III, combinado com o Art. 118 do Regimento Interno, </w:t>
      </w:r>
      <w:r w:rsidR="00E005A0" w:rsidRPr="002C44AE">
        <w:rPr>
          <w:rFonts w:ascii="Arial" w:hAnsi="Arial" w:cs="Arial"/>
          <w:b/>
          <w:bCs/>
          <w:sz w:val="24"/>
          <w:szCs w:val="24"/>
        </w:rPr>
        <w:t>INDICA</w:t>
      </w:r>
      <w:r w:rsidR="00E005A0" w:rsidRPr="002C44AE">
        <w:rPr>
          <w:rFonts w:ascii="Arial" w:hAnsi="Arial" w:cs="Arial"/>
          <w:sz w:val="24"/>
          <w:szCs w:val="24"/>
        </w:rPr>
        <w:t xml:space="preserve"> à Sandra Casimiro</w:t>
      </w:r>
      <w:r w:rsidR="00E005A0">
        <w:rPr>
          <w:rFonts w:ascii="Arial" w:hAnsi="Arial" w:cs="Arial"/>
          <w:sz w:val="24"/>
          <w:szCs w:val="24"/>
        </w:rPr>
        <w:t xml:space="preserve">, </w:t>
      </w:r>
      <w:r w:rsidR="00E005A0" w:rsidRPr="002C44AE">
        <w:rPr>
          <w:rFonts w:ascii="Arial" w:hAnsi="Arial" w:cs="Arial"/>
          <w:sz w:val="24"/>
          <w:szCs w:val="24"/>
        </w:rPr>
        <w:t xml:space="preserve">Secretaria de Estado da Educação – </w:t>
      </w:r>
      <w:r w:rsidR="00E005A0" w:rsidRPr="002C44AE">
        <w:rPr>
          <w:rFonts w:ascii="Arial" w:hAnsi="Arial" w:cs="Arial"/>
          <w:b/>
          <w:bCs/>
          <w:sz w:val="24"/>
          <w:szCs w:val="24"/>
        </w:rPr>
        <w:t>SEED</w:t>
      </w:r>
      <w:r w:rsidR="00E005A0">
        <w:rPr>
          <w:rFonts w:ascii="Arial" w:hAnsi="Arial" w:cs="Arial"/>
          <w:sz w:val="24"/>
          <w:szCs w:val="24"/>
        </w:rPr>
        <w:t>. Q</w:t>
      </w:r>
      <w:r w:rsidR="00E005A0" w:rsidRPr="002C44AE">
        <w:rPr>
          <w:rFonts w:ascii="Arial" w:hAnsi="Arial" w:cs="Arial"/>
          <w:sz w:val="24"/>
          <w:szCs w:val="24"/>
        </w:rPr>
        <w:t xml:space="preserve">ue seja providenciada e executada a instalação da </w:t>
      </w:r>
      <w:r w:rsidR="00E005A0" w:rsidRPr="002C44AE">
        <w:rPr>
          <w:rFonts w:ascii="Arial" w:hAnsi="Arial" w:cs="Arial"/>
          <w:b/>
          <w:bCs/>
          <w:sz w:val="24"/>
          <w:szCs w:val="24"/>
        </w:rPr>
        <w:t>placa de identificação</w:t>
      </w:r>
      <w:r w:rsidR="00E005A0" w:rsidRPr="002C44AE">
        <w:rPr>
          <w:rFonts w:ascii="Arial" w:hAnsi="Arial" w:cs="Arial"/>
          <w:sz w:val="24"/>
          <w:szCs w:val="24"/>
        </w:rPr>
        <w:t xml:space="preserve"> </w:t>
      </w:r>
      <w:r w:rsidR="00E005A0" w:rsidRPr="002C44AE">
        <w:rPr>
          <w:rFonts w:ascii="Arial" w:hAnsi="Arial" w:cs="Arial"/>
          <w:b/>
          <w:sz w:val="24"/>
          <w:szCs w:val="24"/>
        </w:rPr>
        <w:t>da</w:t>
      </w:r>
      <w:r w:rsidR="00E005A0" w:rsidRPr="002C44AE">
        <w:rPr>
          <w:rFonts w:ascii="Arial" w:hAnsi="Arial" w:cs="Arial"/>
          <w:sz w:val="24"/>
          <w:szCs w:val="24"/>
        </w:rPr>
        <w:t xml:space="preserve"> </w:t>
      </w:r>
      <w:r w:rsidR="00E005A0" w:rsidRPr="002C44AE">
        <w:rPr>
          <w:rFonts w:ascii="Arial" w:hAnsi="Arial" w:cs="Arial"/>
          <w:b/>
          <w:bCs/>
          <w:sz w:val="24"/>
          <w:szCs w:val="24"/>
        </w:rPr>
        <w:t xml:space="preserve">Escola Estadual </w:t>
      </w:r>
      <w:proofErr w:type="spellStart"/>
      <w:r w:rsidR="00E005A0" w:rsidRPr="002C44AE">
        <w:rPr>
          <w:rFonts w:ascii="Arial" w:hAnsi="Arial" w:cs="Arial"/>
          <w:b/>
          <w:bCs/>
          <w:sz w:val="24"/>
          <w:szCs w:val="24"/>
        </w:rPr>
        <w:t>Artion</w:t>
      </w:r>
      <w:proofErr w:type="spellEnd"/>
      <w:r w:rsidR="00E005A0" w:rsidRPr="002C44AE">
        <w:rPr>
          <w:rFonts w:ascii="Arial" w:hAnsi="Arial" w:cs="Arial"/>
          <w:b/>
          <w:bCs/>
          <w:sz w:val="24"/>
          <w:szCs w:val="24"/>
        </w:rPr>
        <w:t xml:space="preserve"> Sena</w:t>
      </w:r>
      <w:r w:rsidR="00E005A0" w:rsidRPr="002C44AE">
        <w:rPr>
          <w:rFonts w:ascii="Arial" w:hAnsi="Arial" w:cs="Arial"/>
          <w:sz w:val="24"/>
          <w:szCs w:val="24"/>
        </w:rPr>
        <w:t>, localiz</w:t>
      </w:r>
      <w:r w:rsidR="00E005A0">
        <w:rPr>
          <w:rFonts w:ascii="Arial" w:hAnsi="Arial" w:cs="Arial"/>
          <w:sz w:val="24"/>
          <w:szCs w:val="24"/>
        </w:rPr>
        <w:t>ada no Assentamento do Munguba, no</w:t>
      </w:r>
      <w:r w:rsidR="00E005A0" w:rsidRPr="002C44AE">
        <w:rPr>
          <w:rFonts w:ascii="Arial" w:hAnsi="Arial" w:cs="Arial"/>
          <w:sz w:val="24"/>
          <w:szCs w:val="24"/>
        </w:rPr>
        <w:t xml:space="preserve"> Município de Porto Grande</w:t>
      </w:r>
      <w:r w:rsidR="00E005A0">
        <w:rPr>
          <w:rFonts w:ascii="Arial" w:hAnsi="Arial" w:cs="Arial"/>
          <w:sz w:val="24"/>
          <w:szCs w:val="24"/>
        </w:rPr>
        <w:t>/</w:t>
      </w:r>
      <w:r w:rsidR="00E005A0" w:rsidRPr="002C44AE">
        <w:rPr>
          <w:rFonts w:ascii="Arial" w:hAnsi="Arial" w:cs="Arial"/>
          <w:sz w:val="24"/>
          <w:szCs w:val="24"/>
        </w:rPr>
        <w:t>AP, nos padrões oficiais de sinalização das escolas estaduais.</w:t>
      </w:r>
    </w:p>
    <w:p w:rsidR="009073B9" w:rsidRPr="005728C1" w:rsidRDefault="009073B9" w:rsidP="00E005A0">
      <w:pPr>
        <w:pStyle w:val="CabealhoeRodap"/>
        <w:jc w:val="both"/>
        <w:rPr>
          <w:rFonts w:ascii="Arial" w:hAnsi="Arial" w:cs="Arial"/>
          <w:b/>
          <w:sz w:val="24"/>
        </w:rPr>
      </w:pPr>
    </w:p>
    <w:p w:rsidR="00E005A0" w:rsidRDefault="001D07EC" w:rsidP="00E005A0">
      <w:pPr>
        <w:pStyle w:val="CabealhoeRodap"/>
        <w:jc w:val="center"/>
        <w:rPr>
          <w:rFonts w:ascii="Arial" w:hAnsi="Arial" w:cs="Arial"/>
          <w:b/>
          <w:sz w:val="24"/>
        </w:rPr>
      </w:pPr>
      <w:r w:rsidRPr="005728C1">
        <w:rPr>
          <w:rFonts w:ascii="Arial" w:hAnsi="Arial" w:cs="Arial"/>
          <w:b/>
          <w:sz w:val="24"/>
        </w:rPr>
        <w:t>JUSTIFICATIVA</w:t>
      </w:r>
    </w:p>
    <w:p w:rsidR="00E005A0" w:rsidRDefault="00E005A0" w:rsidP="00E005A0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E005A0" w:rsidRPr="002C44AE" w:rsidRDefault="00E005A0" w:rsidP="00E005A0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4AE">
        <w:rPr>
          <w:rFonts w:ascii="Arial" w:hAnsi="Arial" w:cs="Arial"/>
          <w:sz w:val="24"/>
          <w:szCs w:val="24"/>
        </w:rPr>
        <w:t xml:space="preserve">A presente indicação visa garantir a correta identificação da Escola Estadual </w:t>
      </w:r>
      <w:proofErr w:type="spellStart"/>
      <w:r w:rsidRPr="002C44AE">
        <w:rPr>
          <w:rFonts w:ascii="Arial" w:hAnsi="Arial" w:cs="Arial"/>
          <w:sz w:val="24"/>
          <w:szCs w:val="24"/>
        </w:rPr>
        <w:t>Artion</w:t>
      </w:r>
      <w:proofErr w:type="spellEnd"/>
      <w:r w:rsidRPr="002C44AE">
        <w:rPr>
          <w:rFonts w:ascii="Arial" w:hAnsi="Arial" w:cs="Arial"/>
          <w:sz w:val="24"/>
          <w:szCs w:val="24"/>
        </w:rPr>
        <w:t xml:space="preserve"> Sena, assegurando visibilidade institucional e facilitando o acesso de estudantes, familiares, profissionais e visitantes; a instalação da placa contribui para o reconhecimento oficial da unidade escolar, reforça a segurança no entorno e valoriza a educação local, além de facilitar a integração entre a escola e as ações públicas e programas educacionais; solicitamos que a SEED siga os padrões oficiais de comunicação visual e providencie a instalação com brevidade, comunicando as ações a esta Casa Legislativa.</w:t>
      </w:r>
    </w:p>
    <w:p w:rsidR="005728C1" w:rsidRPr="005728C1" w:rsidRDefault="005728C1" w:rsidP="005728C1">
      <w:pPr>
        <w:pStyle w:val="CabealhoeRodap"/>
        <w:jc w:val="both"/>
        <w:rPr>
          <w:rFonts w:ascii="Arial" w:hAnsi="Arial" w:cs="Arial"/>
          <w:sz w:val="24"/>
        </w:rPr>
      </w:pPr>
    </w:p>
    <w:p w:rsidR="00966B37" w:rsidRPr="005728C1" w:rsidRDefault="001D07EC" w:rsidP="005728C1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Pelas razões expostas, conto com o apoio de Vossa Excelência.</w:t>
      </w:r>
    </w:p>
    <w:p w:rsidR="00966B37" w:rsidRPr="005728C1" w:rsidRDefault="00966B37" w:rsidP="005728C1">
      <w:pPr>
        <w:pStyle w:val="CabealhoeRodap"/>
        <w:rPr>
          <w:rFonts w:ascii="Arial" w:hAnsi="Arial" w:cs="Arial"/>
          <w:sz w:val="24"/>
        </w:rPr>
      </w:pPr>
    </w:p>
    <w:p w:rsidR="00C56398" w:rsidRPr="005728C1" w:rsidRDefault="001D07EC" w:rsidP="005728C1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 xml:space="preserve">Nestes termos, </w:t>
      </w:r>
    </w:p>
    <w:p w:rsidR="00C56398" w:rsidRPr="005728C1" w:rsidRDefault="00C56398" w:rsidP="005728C1">
      <w:pPr>
        <w:pStyle w:val="CabealhoeRodap"/>
        <w:rPr>
          <w:rFonts w:ascii="Arial" w:hAnsi="Arial" w:cs="Arial"/>
          <w:sz w:val="24"/>
        </w:rPr>
      </w:pPr>
    </w:p>
    <w:p w:rsidR="00966B37" w:rsidRPr="005728C1" w:rsidRDefault="00C56398" w:rsidP="005728C1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</w:t>
      </w:r>
      <w:r w:rsidR="001D07EC" w:rsidRPr="005728C1">
        <w:rPr>
          <w:rFonts w:ascii="Arial" w:hAnsi="Arial" w:cs="Arial"/>
          <w:sz w:val="24"/>
        </w:rPr>
        <w:t>ede deferimento,</w:t>
      </w:r>
    </w:p>
    <w:p w:rsidR="00966B37" w:rsidRPr="005728C1" w:rsidRDefault="00966B37" w:rsidP="005728C1">
      <w:pPr>
        <w:pStyle w:val="CabealhoeRodap"/>
        <w:rPr>
          <w:rFonts w:ascii="Arial" w:hAnsi="Arial" w:cs="Arial"/>
          <w:sz w:val="24"/>
        </w:rPr>
      </w:pPr>
    </w:p>
    <w:p w:rsidR="00966B37" w:rsidRPr="005728C1" w:rsidRDefault="001D07EC" w:rsidP="005728C1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>PALÁCIO JOSÉ ANTERO,</w:t>
      </w:r>
      <w:r w:rsidRPr="005728C1">
        <w:rPr>
          <w:rFonts w:ascii="Arial" w:hAnsi="Arial" w:cs="Arial"/>
          <w:sz w:val="24"/>
        </w:rPr>
        <w:t xml:space="preserve"> Sede do Poder Legislativo.</w:t>
      </w:r>
    </w:p>
    <w:p w:rsidR="00966B37" w:rsidRPr="005728C1" w:rsidRDefault="001D07EC" w:rsidP="005728C1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 xml:space="preserve">Porto Grande-AP, </w:t>
      </w:r>
      <w:r w:rsidR="00E005A0">
        <w:rPr>
          <w:rFonts w:ascii="Arial" w:hAnsi="Arial" w:cs="Arial"/>
          <w:b/>
          <w:sz w:val="24"/>
        </w:rPr>
        <w:t>10</w:t>
      </w:r>
      <w:r w:rsidRPr="005728C1">
        <w:rPr>
          <w:rFonts w:ascii="Arial" w:hAnsi="Arial" w:cs="Arial"/>
          <w:b/>
          <w:sz w:val="24"/>
        </w:rPr>
        <w:t xml:space="preserve"> de </w:t>
      </w:r>
      <w:r w:rsidR="00E005A0">
        <w:rPr>
          <w:rFonts w:ascii="Arial" w:hAnsi="Arial" w:cs="Arial"/>
          <w:b/>
          <w:sz w:val="24"/>
        </w:rPr>
        <w:t xml:space="preserve">setembro </w:t>
      </w:r>
      <w:r w:rsidRPr="005728C1">
        <w:rPr>
          <w:rFonts w:ascii="Arial" w:hAnsi="Arial" w:cs="Arial"/>
          <w:b/>
          <w:sz w:val="24"/>
        </w:rPr>
        <w:t>de 2025.</w:t>
      </w:r>
    </w:p>
    <w:p w:rsidR="00966B37" w:rsidRPr="005728C1" w:rsidRDefault="00966B37" w:rsidP="005728C1">
      <w:pPr>
        <w:pStyle w:val="CabealhoeRodap"/>
        <w:rPr>
          <w:rFonts w:ascii="Arial" w:hAnsi="Arial" w:cs="Arial"/>
          <w:sz w:val="24"/>
        </w:rPr>
      </w:pPr>
    </w:p>
    <w:p w:rsidR="00966B37" w:rsidRPr="005728C1" w:rsidRDefault="00966B37" w:rsidP="005728C1">
      <w:pPr>
        <w:pStyle w:val="CabealhoeRodap"/>
        <w:rPr>
          <w:rFonts w:ascii="Arial" w:hAnsi="Arial" w:cs="Arial"/>
          <w:sz w:val="24"/>
        </w:rPr>
      </w:pPr>
    </w:p>
    <w:p w:rsidR="00966B37" w:rsidRPr="005728C1" w:rsidRDefault="00966B37" w:rsidP="005728C1">
      <w:pPr>
        <w:pStyle w:val="CabealhoeRodap"/>
        <w:rPr>
          <w:rFonts w:ascii="Arial" w:hAnsi="Arial" w:cs="Arial"/>
          <w:sz w:val="24"/>
        </w:rPr>
      </w:pPr>
    </w:p>
    <w:p w:rsidR="00966B37" w:rsidRPr="005728C1" w:rsidRDefault="00966B37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E005A0" w:rsidRDefault="00E005A0" w:rsidP="005728C1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966B37" w:rsidRPr="005728C1" w:rsidRDefault="001D07EC" w:rsidP="005728C1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>Anne Caroline Monteiro Pereira</w:t>
      </w:r>
    </w:p>
    <w:p w:rsidR="00966B37" w:rsidRPr="005728C1" w:rsidRDefault="001D07EC" w:rsidP="005728C1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Vereadora – MDB</w:t>
      </w:r>
    </w:p>
    <w:p w:rsidR="005728C1" w:rsidRPr="005728C1" w:rsidRDefault="001D07EC" w:rsidP="005728C1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Presidente da Câmara Municipal de Porto Grande</w:t>
      </w:r>
    </w:p>
    <w:p w:rsidR="004B013E" w:rsidRDefault="004B013E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</w:p>
    <w:p w:rsidR="00E005A0" w:rsidRDefault="00E005A0" w:rsidP="005728C1">
      <w:pPr>
        <w:pStyle w:val="CabealhoeRodap"/>
        <w:rPr>
          <w:rFonts w:ascii="Arial" w:hAnsi="Arial" w:cs="Arial"/>
          <w:sz w:val="24"/>
        </w:rPr>
      </w:pPr>
      <w:bookmarkStart w:id="0" w:name="_GoBack"/>
      <w:bookmarkEnd w:id="0"/>
    </w:p>
    <w:sectPr w:rsidR="00E005A0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6C" w:rsidRDefault="00F2146C">
      <w:r>
        <w:separator/>
      </w:r>
    </w:p>
  </w:endnote>
  <w:endnote w:type="continuationSeparator" w:id="0">
    <w:p w:rsidR="00F2146C" w:rsidRDefault="00F2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6C" w:rsidRDefault="00F2146C">
      <w:r>
        <w:separator/>
      </w:r>
    </w:p>
  </w:footnote>
  <w:footnote w:type="continuationSeparator" w:id="0">
    <w:p w:rsidR="00F2146C" w:rsidRDefault="00F2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7"/>
    <w:rsid w:val="001514C3"/>
    <w:rsid w:val="001C2228"/>
    <w:rsid w:val="001D07EC"/>
    <w:rsid w:val="003E77FC"/>
    <w:rsid w:val="00493363"/>
    <w:rsid w:val="004B013E"/>
    <w:rsid w:val="005728C1"/>
    <w:rsid w:val="00614D79"/>
    <w:rsid w:val="0063086D"/>
    <w:rsid w:val="006F28C7"/>
    <w:rsid w:val="00894B20"/>
    <w:rsid w:val="009073B9"/>
    <w:rsid w:val="0093294A"/>
    <w:rsid w:val="00966B37"/>
    <w:rsid w:val="00B66937"/>
    <w:rsid w:val="00C56398"/>
    <w:rsid w:val="00C674E1"/>
    <w:rsid w:val="00CC5280"/>
    <w:rsid w:val="00E005A0"/>
    <w:rsid w:val="00F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E761-4736-4CA2-8E6A-35A27676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2025-06-16T15:29:00Z</cp:lastPrinted>
  <dcterms:created xsi:type="dcterms:W3CDTF">2025-09-11T17:39:00Z</dcterms:created>
  <dcterms:modified xsi:type="dcterms:W3CDTF">2025-09-11T17:39:00Z</dcterms:modified>
  <dc:language>pt-BR</dc:language>
</cp:coreProperties>
</file>